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97" w:rsidRPr="009D5D3B" w:rsidRDefault="00C80780" w:rsidP="006542EB">
      <w:pPr>
        <w:spacing w:after="40" w:line="240" w:lineRule="auto"/>
        <w:ind w:left="-284" w:right="-471"/>
        <w:jc w:val="center"/>
        <w:rPr>
          <w:rFonts w:ascii="Tahoma" w:hAnsi="Tahoma" w:cs="Tahoma"/>
          <w:sz w:val="56"/>
          <w:szCs w:val="48"/>
        </w:rPr>
      </w:pPr>
      <w:r w:rsidRPr="009D5D3B">
        <w:rPr>
          <w:rFonts w:ascii="Tahoma" w:hAnsi="Tahoma" w:cs="Tahoma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240E00" wp14:editId="7F39E93E">
                <wp:simplePos x="0" y="0"/>
                <wp:positionH relativeFrom="column">
                  <wp:posOffset>-328612</wp:posOffset>
                </wp:positionH>
                <wp:positionV relativeFrom="paragraph">
                  <wp:posOffset>2539</wp:posOffset>
                </wp:positionV>
                <wp:extent cx="6455410" cy="995363"/>
                <wp:effectExtent l="19050" t="19050" r="2159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9953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7F973" id="Rectangle 6" o:spid="_x0000_s1026" style="position:absolute;margin-left:-25.85pt;margin-top:.2pt;width:508.3pt;height:7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jjrgIAAPkFAAAOAAAAZHJzL2Uyb0RvYy54bWysVFFPGzEMfp+0/xDlfVyvtB1UXFEFYprE&#10;AAETzyGX9E5K4ixJe+1+/ZzkenQMpGlaH66xY3+2v9g+O99qRTbC+RZMRcujESXCcKhbs6ro98er&#10;TyeU+MBMzRQYUdGd8PR88fHDWWfnYgwNqFo4giDGzztb0SYEOy8KzxuhmT8CKwxeSnCaBRTdqqgd&#10;6xBdq2I8Gs2KDlxtHXDhPWov8yVdJHwpBQ+3UnoRiKoo5hbS16Xvc/wWizM2Xzlmm5b3abB/yEKz&#10;1mDQAeqSBUbWrv0DSrfcgQcZjjjoAqRsuUg1YDXl6FU1Dw2zItWC5Hg70OT/Hyy/2dw50tYVnVFi&#10;mMYnukfSmFkpQWaRns76OVo92DvXSx6PsdatdDr+YxVkmyjdDZSKbSAclbPJdDopkXmOd6en0+PZ&#10;cQQtXryt8+GLAE3ioaIOoycm2ebah2y6N4nBPKi2vmqVSkJsE3GhHNkwfGDGuTChTO5qrb9BnfWT&#10;Ef7yU6MaGyKrZ3s1ZpMaLiKl3H4LogzpKnp8UiLG32aQ8z6AwRDKIHZkM/OXTmGnRMRU5l5IfAZk&#10;bJyDvF+Zb1gtcgXTdytIgBFZIlUDdqZmqPV31nLOvX10FWl+Bue++rcTy86DR4oMJgzOujXg3qpM&#10;4Xv1kbP9nqRMTWTpGeodNqmDPL3e8qsWe+Wa+XDHHI4rtheuoHCLH6kAHwv6EyUNuJ9v6aM9ThHe&#10;UtLh+FfU/1gzJyhRXw3O12k5mcR9kYTJ9PMYBXd483x4Y9b6ArABS1x2lqdjtA9qf5QO9BNuqmWM&#10;ilfMcIxdUR7cXrgIeS3hruNiuUxmuCMsC9fmwfIIHlmNs/C4fWLO9gMTcNRuYL8q2PzV3GTb6Glg&#10;uQ4g2zRUL7z2fON+Sa3f78K4wA7lZPWysRe/AAAA//8DAFBLAwQUAAYACAAAACEAI/Fm5N8AAAAI&#10;AQAADwAAAGRycy9kb3ducmV2LnhtbEyPMU/DMBCFdyT+g3VILKh1ErUNDXEqVIkB0YXShc2Nr3FE&#10;fI5iJw3/nmOC8fQ+vfdduZtdJyYcQutJQbpMQCDV3rTUKDh9vCweQYSoyejOEyr4xgC76vam1IXx&#10;V3rH6RgbwSUUCq3AxtgXUobaotNh6Xskzi5+cDryOTTSDPrK5a6TWZJspNMt8YLVPe4t1l/H0Slo&#10;DoeHzL7uP7M3l6enaR67i0Sl7u/m5ycQEef4B8OvPqtDxU5nP5IJolOwWKc5owpWIDjeblZbEGfm&#10;1nkGsirl/weqHwAAAP//AwBQSwECLQAUAAYACAAAACEAtoM4kv4AAADhAQAAEwAAAAAAAAAAAAAA&#10;AAAAAAAAW0NvbnRlbnRfVHlwZXNdLnhtbFBLAQItABQABgAIAAAAIQA4/SH/1gAAAJQBAAALAAAA&#10;AAAAAAAAAAAAAC8BAABfcmVscy8ucmVsc1BLAQItABQABgAIAAAAIQCOdGjjrgIAAPkFAAAOAAAA&#10;AAAAAAAAAAAAAC4CAABkcnMvZTJvRG9jLnhtbFBLAQItABQABgAIAAAAIQAj8Wbk3wAAAAgBAAAP&#10;AAAAAAAAAAAAAAAAAAgFAABkcnMvZG93bnJldi54bWxQSwUGAAAAAAQABADzAAAAFAYAAAAA&#10;" fillcolor="#bdd6ee [1300]" strokecolor="#5b9bd5 [3204]" strokeweight="3pt"/>
            </w:pict>
          </mc:Fallback>
        </mc:AlternateContent>
      </w:r>
      <w:r w:rsidR="00D37C61" w:rsidRPr="009D5D3B">
        <w:rPr>
          <w:rFonts w:ascii="Tahoma" w:hAnsi="Tahoma" w:cs="Tahoma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EFAED93" wp14:editId="5B7915AA">
                <wp:simplePos x="0" y="0"/>
                <wp:positionH relativeFrom="column">
                  <wp:posOffset>-534035</wp:posOffset>
                </wp:positionH>
                <wp:positionV relativeFrom="paragraph">
                  <wp:posOffset>-189230</wp:posOffset>
                </wp:positionV>
                <wp:extent cx="6836410" cy="9916795"/>
                <wp:effectExtent l="19050" t="19050" r="2159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991679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FCE15" id="Rectangle 1" o:spid="_x0000_s1026" style="position:absolute;margin-left:-42.05pt;margin-top:-14.9pt;width:538.3pt;height:78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XAhAIAAFYFAAAOAAAAZHJzL2Uyb0RvYy54bWysVN1v2yAQf5+0/wHxvjrOkrSx4lRRq06T&#10;qrbqh/pMMMSWMMeAxMn++h3guFFb7WGaH/DB3f3ug9+xuNy3iuyEdQ3okuZnI0qE5lA1elPSl+eb&#10;bxeUOM90xRRoUdKDcPRy+fXLojOFGEMNqhKWIIh2RWdKWntviixzvBYtc2dghEalBNsyj1u7ySrL&#10;OkRvVTYejWZZB7YyFrhwDk+vk5IuI76Ugvt7KZ3wRJUUc/NxtXFdhzVbLlixsczUDe/TYP+QRcsa&#10;jUEHqGvmGdna5gNU23ALDqQ/49BmIGXDRawBq8lH76p5qpkRsRZsjjNDm9z/g+V3uwdLmgrvjhLN&#10;WryiR2wa0xslSB7a0xlXoNWTebD9zqEYat1L24Y/VkH2saWHoaVi7wnHw9nF99kkx85z1M3n+ex8&#10;Pg2o2Zu7sc7/ENCSIJTUYvjYSra7dT6ZHk1CNA03jVJ4zgqlSVfS8cX0PGGGVFNyUfIHJZLZo5BY&#10;I6YzjsiRXeJKWbJjyAvGudA+T6qaVSIdT0f49bkOHjFzpREwIEvMZMDuAQJzP2KnOnr74CoiOQfn&#10;0d8SS86DR4wM2g/ObaPBfgagsKo+crLH9E9aE8Q1VAdkgIU0Gs7wmwbv4ZY5/8AszgLeHc63v8dF&#10;KsB+Qy9RUoP9/dl5sEeKopaSDmerpO7XlllBifqpkbzzfDIJwxg3k+n5GDf2VLM+1ehtewV4TUhQ&#10;zC6Kwd6roygttK/4DKxCVFQxzTF2Sbm3x82VTzOPDwkXq1U0wwE0zN/qJ8MDeOhq4Nnz/pVZ05PR&#10;I4/v4DiHrHjHyWQbPDWsth5kEwn71te+3zi8kTj9QxNeh9N9tHp7Dpd/AAAA//8DAFBLAwQUAAYA&#10;CAAAACEAnQ9/2+QAAAAMAQAADwAAAGRycy9kb3ducmV2LnhtbEyPTUvDQBCG74L/YRnBW7tJbLWJ&#10;2RSxLRYEofUDj9PsmASzuyG7aaO/3vGktxnm4Z3nzZejacWRet84qyCeRiDIlk43tlLw8ryZLED4&#10;gFZj6ywp+CIPy+L8LMdMu5Pd0XEfKsEh1meooA6hy6T0ZU0G/dR1ZPn24XqDgde+krrHE4ebViZR&#10;dC0NNpY/1NjRfU3l534wCvBtvXotZ6vN93q7e3i/wQHN45NSlxfj3S2IQGP4g+FXn9WhYKeDG6z2&#10;olUwWcxiRnlIUu7ARJomcxAHRudXcQqyyOX/EsUPAAAA//8DAFBLAQItABQABgAIAAAAIQC2gziS&#10;/gAAAOEBAAATAAAAAAAAAAAAAAAAAAAAAABbQ29udGVudF9UeXBlc10ueG1sUEsBAi0AFAAGAAgA&#10;AAAhADj9If/WAAAAlAEAAAsAAAAAAAAAAAAAAAAALwEAAF9yZWxzLy5yZWxzUEsBAi0AFAAGAAgA&#10;AAAhAJSyxcCEAgAAVgUAAA4AAAAAAAAAAAAAAAAALgIAAGRycy9lMm9Eb2MueG1sUEsBAi0AFAAG&#10;AAgAAAAhAJ0Pf9vkAAAADAEAAA8AAAAAAAAAAAAAAAAA3gQAAGRycy9kb3ducmV2LnhtbFBLBQYA&#10;AAAABAAEAPMAAADvBQAAAAA=&#10;" filled="f" strokecolor="#1f4d78 [1604]" strokeweight="2.25pt"/>
            </w:pict>
          </mc:Fallback>
        </mc:AlternateContent>
      </w:r>
      <w:r w:rsidR="005B1602" w:rsidRPr="009D5D3B">
        <w:rPr>
          <w:rFonts w:ascii="Tahoma" w:hAnsi="Tahoma" w:cs="Tahoma"/>
          <w:sz w:val="56"/>
          <w:szCs w:val="48"/>
        </w:rPr>
        <w:t>SEMH</w:t>
      </w:r>
      <w:r w:rsidR="0049283A" w:rsidRPr="009D5D3B">
        <w:rPr>
          <w:rFonts w:ascii="Tahoma" w:hAnsi="Tahoma" w:cs="Tahoma"/>
          <w:sz w:val="56"/>
          <w:szCs w:val="48"/>
        </w:rPr>
        <w:t xml:space="preserve"> </w:t>
      </w:r>
      <w:r w:rsidR="00FB5BE3" w:rsidRPr="009D5D3B">
        <w:rPr>
          <w:rFonts w:ascii="Tahoma" w:hAnsi="Tahoma" w:cs="Tahoma"/>
          <w:sz w:val="56"/>
          <w:szCs w:val="48"/>
        </w:rPr>
        <w:t>Conference</w:t>
      </w:r>
    </w:p>
    <w:p w:rsidR="005117AD" w:rsidRPr="009D5D3B" w:rsidRDefault="005117AD" w:rsidP="005117AD">
      <w:pPr>
        <w:pStyle w:val="NoSpacing"/>
        <w:jc w:val="center"/>
        <w:rPr>
          <w:rFonts w:ascii="Tahoma" w:hAnsi="Tahoma" w:cs="Tahoma"/>
          <w:sz w:val="32"/>
        </w:rPr>
      </w:pPr>
      <w:r w:rsidRPr="009D5D3B">
        <w:rPr>
          <w:rFonts w:ascii="Tahoma" w:hAnsi="Tahoma" w:cs="Tahoma"/>
          <w:sz w:val="32"/>
        </w:rPr>
        <w:t>Enabling and Empowering Wellbeing</w:t>
      </w:r>
      <w:r w:rsidR="00493DFB">
        <w:rPr>
          <w:rFonts w:ascii="Tahoma" w:hAnsi="Tahoma" w:cs="Tahoma"/>
          <w:sz w:val="32"/>
        </w:rPr>
        <w:t>:</w:t>
      </w:r>
    </w:p>
    <w:p w:rsidR="005117AD" w:rsidRPr="009D5D3B" w:rsidRDefault="005117AD" w:rsidP="005117AD">
      <w:pPr>
        <w:pStyle w:val="NoSpacing"/>
        <w:jc w:val="center"/>
        <w:rPr>
          <w:rFonts w:ascii="Tahoma" w:hAnsi="Tahoma" w:cs="Tahoma"/>
          <w:sz w:val="52"/>
        </w:rPr>
      </w:pPr>
      <w:r w:rsidRPr="009D5D3B">
        <w:rPr>
          <w:rFonts w:ascii="Tahoma" w:hAnsi="Tahoma" w:cs="Tahoma"/>
          <w:sz w:val="32"/>
        </w:rPr>
        <w:t>Understanding and Supporting Traumatic Need</w:t>
      </w:r>
    </w:p>
    <w:p w:rsidR="005117AD" w:rsidRPr="00EB480F" w:rsidRDefault="005117AD" w:rsidP="005117AD">
      <w:pPr>
        <w:pStyle w:val="NoSpacing"/>
        <w:jc w:val="center"/>
        <w:rPr>
          <w:rFonts w:ascii="Tahoma" w:hAnsi="Tahoma" w:cs="Tahoma"/>
          <w:sz w:val="48"/>
        </w:rPr>
      </w:pPr>
    </w:p>
    <w:p w:rsidR="00D37C61" w:rsidRPr="00EB480F" w:rsidRDefault="00D37C61" w:rsidP="005117AD">
      <w:pPr>
        <w:pStyle w:val="NoSpacing"/>
        <w:jc w:val="center"/>
        <w:rPr>
          <w:rFonts w:ascii="Tahoma" w:hAnsi="Tahoma" w:cs="Tahoma"/>
          <w:sz w:val="48"/>
        </w:rPr>
      </w:pPr>
      <w:r w:rsidRPr="00EB480F">
        <w:rPr>
          <w:rFonts w:ascii="Tahoma" w:hAnsi="Tahoma" w:cs="Tahoma"/>
          <w:sz w:val="48"/>
        </w:rPr>
        <w:t>Ambitions Teaching School</w:t>
      </w:r>
    </w:p>
    <w:p w:rsidR="006542EB" w:rsidRPr="009D5D3B" w:rsidRDefault="006542EB" w:rsidP="006542EB">
      <w:pPr>
        <w:rPr>
          <w:rFonts w:ascii="Tahoma" w:hAnsi="Tahoma" w:cs="Tahoma"/>
        </w:rPr>
      </w:pPr>
      <w:r w:rsidRPr="009D5D3B"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92075</wp:posOffset>
                </wp:positionV>
                <wp:extent cx="3290888" cy="938212"/>
                <wp:effectExtent l="19050" t="19050" r="2413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0888" cy="9382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277" w:rsidRDefault="00EB480F" w:rsidP="00F14277">
                            <w:pPr>
                              <w:spacing w:after="40" w:line="240" w:lineRule="auto"/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12</w:t>
                            </w:r>
                            <w:r w:rsidRPr="00EB480F">
                              <w:rPr>
                                <w:color w:val="000000" w:themeColor="text1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March 2020</w:t>
                            </w:r>
                          </w:p>
                          <w:p w:rsidR="00F14277" w:rsidRPr="00F14277" w:rsidRDefault="00F14277" w:rsidP="00F14277">
                            <w:pPr>
                              <w:spacing w:after="40" w:line="240" w:lineRule="auto"/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F14277">
                              <w:rPr>
                                <w:color w:val="000000" w:themeColor="text1"/>
                                <w:szCs w:val="20"/>
                              </w:rPr>
                              <w:t xml:space="preserve"> 13:30 – 16:30</w:t>
                            </w:r>
                          </w:p>
                          <w:p w:rsidR="005117AD" w:rsidRPr="00F14277" w:rsidRDefault="00F14277" w:rsidP="005117AD">
                            <w:pPr>
                              <w:spacing w:after="40" w:line="240" w:lineRule="auto"/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F14277">
                              <w:rPr>
                                <w:color w:val="000000" w:themeColor="text1"/>
                                <w:szCs w:val="20"/>
                              </w:rPr>
                              <w:t xml:space="preserve">Venue: </w:t>
                            </w:r>
                            <w:r w:rsidR="00EB480F" w:rsidRPr="00EB480F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>The Factory</w:t>
                            </w:r>
                            <w:r w:rsidR="00EB480F" w:rsidRPr="00EB480F">
                              <w:rPr>
                                <w:color w:val="000000" w:themeColor="text1"/>
                                <w:szCs w:val="20"/>
                              </w:rPr>
                              <w:t>,</w:t>
                            </w:r>
                            <w:r w:rsidR="00EB480F">
                              <w:rPr>
                                <w:color w:val="000000" w:themeColor="text1"/>
                                <w:szCs w:val="20"/>
                              </w:rPr>
                              <w:t xml:space="preserve"> 14 Alder Hills, Poole BH12 4AS</w:t>
                            </w:r>
                            <w:r w:rsidR="005117AD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:rsidR="003B2C70" w:rsidRPr="0048500D" w:rsidRDefault="005117AD" w:rsidP="00F14277">
                            <w:pPr>
                              <w:spacing w:after="40" w:line="240" w:lineRule="auto"/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Cost: £15</w:t>
                            </w:r>
                            <w:r w:rsidR="009D1B73">
                              <w:rPr>
                                <w:color w:val="000000" w:themeColor="text1"/>
                                <w:szCs w:val="20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6pt;margin-top:7.25pt;width:259.15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xnuQIAACgGAAAOAAAAZHJzL2Uyb0RvYy54bWysVFtP2zAUfp+0/2D5fSQNdJSKFFUgpkls&#10;IGDi2XXsJpLj49luk+7X79hOw52HaS+Jz/2c71xOz/pWka2wrgFd0slBTonQHKpGr0v66/7yy4wS&#10;55mumAItSroTjp4tPn867cxcFFCDqoQl6ES7eWdKWntv5lnmeC1a5g7ACI1CCbZlHkm7zirLOvTe&#10;qqzI869ZB7YyFrhwDrkXSUgX0b+UgvtrKZ3wRJUUc/Pxa+N3Fb7Z4pTN15aZuuFDGuwfsmhZozHo&#10;6OqCeUY2tnnlqm24BQfSH3BoM5Cy4SLWgNVM8hfV3NXMiFgLguPMCJP7f275z+2NJU1V0iklmrXY&#10;olsEjem1EmQa4OmMm6PWnbmxA+XwGWrtpW3DH6sgfYR0N0Iqek84Mg+Lk3w2wyHgKDs5nBWTIjjN&#10;Hq2Ndf6bgJaER0ktRo9Isu2V80l1rxKCOVBNddkoFYkwJuJcWbJl2GDGudB+Es3Vpv0BVeLjoORD&#10;q5GNA5HYsz0bs4kDFzzF3J4FUZp0JS1m0+Np9PxMONp9nMHxdMjgo1AoUxrjB8QTxvHld0qEYpW+&#10;FRJbhagWKZH3q3c1q0RKKUSOxb8KHR0GzxLhHH0n+N6pK/Vj0A+mIu7YaJx/lFgyHi1iZNB+NG4b&#10;DfYtBwp7OkRO+nuQEjQBJd+velQJzxVUO5xpC2nZneGXDY7WFXP+hlncbrwDeLH8NX6kAuwtDC9K&#10;arB/3uIHfVw6lFLS4bUoqfu9YVZQor5rXMeTydFROC+ROJoeF0jYp5LVU4netOeA8zrB22h4fAZ9&#10;r/ZPaaF9wMO2DFFRxDTH2CXl3u6Jc5+uGJ5GLpbLqIYnxTB/pe8MD84DwGF17vsHZs2wXx438yfs&#10;Lwubv1izpBssNSw3HmQTd/AR1wF6PEdxU4bTGe7dUzpqPR74xV8AAAD//wMAUEsDBBQABgAIAAAA&#10;IQD5frv73wAAAAoBAAAPAAAAZHJzL2Rvd25yZXYueG1sTI/RToQwEEXfTfyHZkx8c1tQ1xUpm3UT&#10;NTEmKvoBAx2BQFtCuwv+veOTvs2dublzbr5d7CCONIXOOw3JSoEgV3vTuUbD58fDxQZEiOgMDt6R&#10;hm8KsC1OT3LMjJ/dOx3L2AgOcSFDDW2MYyZlqFuyGFZ+JMe3Lz9ZjCynRpoJZw63g0yVWkuLneMP&#10;LY60b6nuy4PVYPqXuL9XT4+v/a7E5PltruRm1vr8bNndgYi0xD8z/OIzOhTMVPmDM0EMrG9T7hJ5&#10;uLoGwYabRF2CqHixTlOQRS7/Vyh+AAAA//8DAFBLAQItABQABgAIAAAAIQC2gziS/gAAAOEBAAAT&#10;AAAAAAAAAAAAAAAAAAAAAABbQ29udGVudF9UeXBlc10ueG1sUEsBAi0AFAAGAAgAAAAhADj9If/W&#10;AAAAlAEAAAsAAAAAAAAAAAAAAAAALwEAAF9yZWxzLy5yZWxzUEsBAi0AFAAGAAgAAAAhAM0D/Ge5&#10;AgAAKAYAAA4AAAAAAAAAAAAAAAAALgIAAGRycy9lMm9Eb2MueG1sUEsBAi0AFAAGAAgAAAAhAPl+&#10;u/vfAAAACgEAAA8AAAAAAAAAAAAAAAAAEwUAAGRycy9kb3ducmV2LnhtbFBLBQYAAAAABAAEAPMA&#10;AAAfBgAAAAA=&#10;" fillcolor="#deeaf6 [660]" strokecolor="#2e74b5 [2404]" strokeweight="2.25pt">
                <v:textbox>
                  <w:txbxContent>
                    <w:p w:rsidR="00F14277" w:rsidRDefault="00EB480F" w:rsidP="00F14277">
                      <w:pPr>
                        <w:spacing w:after="40" w:line="240" w:lineRule="auto"/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12</w:t>
                      </w:r>
                      <w:r w:rsidRPr="00EB480F">
                        <w:rPr>
                          <w:color w:val="000000" w:themeColor="text1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March 2020</w:t>
                      </w:r>
                    </w:p>
                    <w:p w:rsidR="00F14277" w:rsidRPr="00F14277" w:rsidRDefault="00F14277" w:rsidP="00F14277">
                      <w:pPr>
                        <w:spacing w:after="40" w:line="240" w:lineRule="auto"/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F14277">
                        <w:rPr>
                          <w:color w:val="000000" w:themeColor="text1"/>
                          <w:szCs w:val="20"/>
                        </w:rPr>
                        <w:t xml:space="preserve"> 13:30 – 16:30</w:t>
                      </w:r>
                    </w:p>
                    <w:p w:rsidR="005117AD" w:rsidRPr="00F14277" w:rsidRDefault="00F14277" w:rsidP="005117AD">
                      <w:pPr>
                        <w:spacing w:after="40" w:line="240" w:lineRule="auto"/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F14277">
                        <w:rPr>
                          <w:color w:val="000000" w:themeColor="text1"/>
                          <w:szCs w:val="20"/>
                        </w:rPr>
                        <w:t xml:space="preserve">Venue: </w:t>
                      </w:r>
                      <w:r w:rsidR="00EB480F" w:rsidRPr="00EB480F">
                        <w:rPr>
                          <w:b/>
                          <w:color w:val="000000" w:themeColor="text1"/>
                          <w:szCs w:val="20"/>
                        </w:rPr>
                        <w:t>The Factory</w:t>
                      </w:r>
                      <w:r w:rsidR="00EB480F" w:rsidRPr="00EB480F">
                        <w:rPr>
                          <w:color w:val="000000" w:themeColor="text1"/>
                          <w:szCs w:val="20"/>
                        </w:rPr>
                        <w:t>,</w:t>
                      </w:r>
                      <w:r w:rsidR="00EB480F">
                        <w:rPr>
                          <w:color w:val="000000" w:themeColor="text1"/>
                          <w:szCs w:val="20"/>
                        </w:rPr>
                        <w:t xml:space="preserve"> 14 Alder Hills, Poole BH12 4AS</w:t>
                      </w:r>
                      <w:r w:rsidR="005117AD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  <w:p w:rsidR="003B2C70" w:rsidRPr="0048500D" w:rsidRDefault="005117AD" w:rsidP="00F14277">
                      <w:pPr>
                        <w:spacing w:after="40" w:line="240" w:lineRule="auto"/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Cost: £15</w:t>
                      </w:r>
                      <w:r w:rsidR="009D1B73">
                        <w:rPr>
                          <w:color w:val="000000" w:themeColor="text1"/>
                          <w:szCs w:val="20"/>
                        </w:rPr>
                        <w:t>.00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7C61" w:rsidRPr="009D5D3B" w:rsidRDefault="00D37C61" w:rsidP="00E65DA9">
      <w:pPr>
        <w:spacing w:after="80"/>
        <w:ind w:left="-284" w:right="-472"/>
        <w:jc w:val="both"/>
        <w:rPr>
          <w:rFonts w:ascii="Tahoma" w:hAnsi="Tahoma" w:cs="Tahoma"/>
          <w:b/>
          <w:sz w:val="24"/>
          <w:szCs w:val="24"/>
        </w:rPr>
      </w:pPr>
    </w:p>
    <w:p w:rsidR="006542EB" w:rsidRPr="009D5D3B" w:rsidRDefault="006542EB" w:rsidP="00E65DA9">
      <w:pPr>
        <w:spacing w:after="80"/>
        <w:ind w:left="-284" w:right="-472"/>
        <w:jc w:val="both"/>
        <w:rPr>
          <w:rFonts w:ascii="Tahoma" w:hAnsi="Tahoma" w:cs="Tahoma"/>
          <w:b/>
          <w:sz w:val="24"/>
          <w:szCs w:val="24"/>
        </w:rPr>
      </w:pPr>
    </w:p>
    <w:p w:rsidR="005117AD" w:rsidRPr="009D5D3B" w:rsidRDefault="005117AD" w:rsidP="00E65DA9">
      <w:pPr>
        <w:spacing w:after="80"/>
        <w:ind w:left="-284" w:right="-472"/>
        <w:jc w:val="both"/>
        <w:rPr>
          <w:rFonts w:ascii="Tahoma" w:hAnsi="Tahoma" w:cs="Tahoma"/>
          <w:b/>
          <w:sz w:val="24"/>
          <w:szCs w:val="24"/>
        </w:rPr>
      </w:pPr>
    </w:p>
    <w:p w:rsidR="00D37C61" w:rsidRPr="009D5D3B" w:rsidRDefault="00150221" w:rsidP="00D37C61">
      <w:pPr>
        <w:spacing w:after="0" w:line="240" w:lineRule="auto"/>
        <w:ind w:left="-284" w:right="-471"/>
        <w:jc w:val="both"/>
        <w:rPr>
          <w:rFonts w:ascii="Tahoma" w:hAnsi="Tahoma" w:cs="Tahoma"/>
          <w:b/>
          <w:sz w:val="24"/>
          <w:szCs w:val="24"/>
        </w:rPr>
      </w:pPr>
      <w:r w:rsidRPr="009D5D3B">
        <w:rPr>
          <w:rFonts w:ascii="Tahoma" w:hAnsi="Tahoma" w:cs="Tahoma"/>
          <w:b/>
          <w:sz w:val="24"/>
          <w:szCs w:val="24"/>
        </w:rPr>
        <w:t>Audience</w:t>
      </w:r>
    </w:p>
    <w:p w:rsidR="00F14277" w:rsidRPr="009D5D3B" w:rsidRDefault="00F14277" w:rsidP="00F14277">
      <w:pPr>
        <w:spacing w:after="0" w:line="240" w:lineRule="auto"/>
        <w:ind w:left="-284" w:right="-471"/>
        <w:jc w:val="both"/>
        <w:rPr>
          <w:rFonts w:ascii="Tahoma" w:hAnsi="Tahoma" w:cs="Tahoma"/>
          <w:b/>
          <w:sz w:val="24"/>
          <w:szCs w:val="24"/>
        </w:rPr>
      </w:pPr>
      <w:r w:rsidRPr="009D5D3B">
        <w:rPr>
          <w:rFonts w:ascii="Tahoma" w:hAnsi="Tahoma" w:cs="Tahoma"/>
          <w:sz w:val="20"/>
          <w:szCs w:val="20"/>
        </w:rPr>
        <w:t>Teachers / HLTAs and SENDCOs: practitioners with an understanding of how to support SEND, looking to develop skills, strategies and ideas when working with pupils who present with SEMH / Associated Need</w:t>
      </w:r>
    </w:p>
    <w:p w:rsidR="00150221" w:rsidRPr="009D5D3B" w:rsidRDefault="009D5D3B" w:rsidP="00150221">
      <w:pPr>
        <w:pStyle w:val="ListParagraph"/>
        <w:ind w:left="-284" w:right="-472"/>
        <w:jc w:val="both"/>
        <w:rPr>
          <w:rFonts w:ascii="Tahoma" w:hAnsi="Tahoma" w:cs="Tahoma"/>
          <w:sz w:val="10"/>
          <w:szCs w:val="10"/>
        </w:rPr>
      </w:pPr>
      <w:r w:rsidRPr="009D5D3B">
        <w:rPr>
          <w:rFonts w:ascii="Tahoma" w:hAnsi="Tahoma" w:cs="Tahoma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1C8D77E" wp14:editId="10FFB499">
                <wp:simplePos x="0" y="0"/>
                <wp:positionH relativeFrom="column">
                  <wp:posOffset>-380010</wp:posOffset>
                </wp:positionH>
                <wp:positionV relativeFrom="paragraph">
                  <wp:posOffset>82113</wp:posOffset>
                </wp:positionV>
                <wp:extent cx="6571615" cy="4524499"/>
                <wp:effectExtent l="19050" t="19050" r="1968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615" cy="45244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AFA9E" id="Rectangle 3" o:spid="_x0000_s1026" style="position:absolute;margin-left:-29.9pt;margin-top:6.45pt;width:517.45pt;height:35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z0twIAAB4GAAAOAAAAZHJzL2Uyb0RvYy54bWysVE1v2zAMvQ/YfxB0Xx2nTtoGdYqgRYcB&#10;XVu0HXpWZSk2IIuapMTJfv0oyXHTr2EYloMjiuQj+Sjy9GzTKrIW1jWgS5ofjCgRmkPV6GVJfzxc&#10;fjmmxHmmK6ZAi5JuhaNn88+fTjszE2OoQVXCEgTRbtaZktbem1mWOV6LlrkDMEKjUoJtmUfRLrPK&#10;sg7RW5WNR6Np1oGtjAUunMPbi6Sk84gvpeD+RkonPFElxdx8/Nr4fQrfbH7KZkvLTN3wPg32D1m0&#10;rNEYdIC6YJ6RlW3eQLUNt+BA+gMObQZSNlzEGrCafPSqmvuaGRFrQXKcGWhy/w+WX69vLWmqkh5S&#10;olmLLbpD0pheKkEOAz2dcTO0uje3tpccHkOtG2nb8I9VkE2kdDtQKjaecLycTo7yaT6hhKOumIyL&#10;4uQkoGbP7sY6/1VAS8KhpBbDRyrZ+sr5ZLozCdEcqKa6bJSKQngn4lxZsmbYYca50D6P7mrVfocq&#10;3Rcj/KVe4zW+iHQ93V1jNvHFBaSY24sgSpOupOPjydEkIr9QDn77GSS7/QwmfxMK01Aa4wfKE8nx&#10;5LdKhGKVvhMSe4W0jlMiH1fvalaJlNLHoSNgQJZI54Cd6Hu3rrxvXW8fXEUcssF59KfEUjMHjxgZ&#10;tB+c20aDfQ9AYU+Ts0z2O5ISNYGlJ6i2+JItpBF3hl82+J6umPO3zOJM4/TjnvI3+JEKsKHQnyip&#10;wf567z7Y46ihlpIOd0RJ3c8Vs4IS9U3jEJ7kRRGWShSKydEYBbuvedrX6FV7DvhIc9yIhsdjsPdq&#10;d5QW2kdcZ4sQFVVMc4xdUu7tTjj3aXfhQuRisYhmuEgM81f63vAAHlgN8/KweWTW9EPlcR6vYbdP&#10;2OzVbCXb4KlhsfIgmzh4z7z2fOMSiuPRL8yw5fblaPW81ue/AQAA//8DAFBLAwQUAAYACAAAACEA&#10;z3vifuEAAAAKAQAADwAAAGRycy9kb3ducmV2LnhtbEyPQUvEMBSE74L/ITzB2266YWttbbrIioiI&#10;4FYPHtPmbVNsXkqT7dZ/bzzpcZhh5ptyt9iBzTj53pGEzToBhtQ63VMn4eP9cXULzAdFWg2OUMI3&#10;ethVlxelKrQ70wHnOnQslpAvlAQTwlhw7luDVvm1G5Gid3STVSHKqeN6UudYbgcukuSGW9VTXDBq&#10;xL3B9qs+WQnNcf/wlj31z0n2epiFmbbipf6U8vpqub8DFnAJf2H4xY/oUEWmxp1IezZIWKV5RA/R&#10;EDmwGMizdAOskZCJdAu8Kvn/C9UPAAAA//8DAFBLAQItABQABgAIAAAAIQC2gziS/gAAAOEBAAAT&#10;AAAAAAAAAAAAAAAAAAAAAABbQ29udGVudF9UeXBlc10ueG1sUEsBAi0AFAAGAAgAAAAhADj9If/W&#10;AAAAlAEAAAsAAAAAAAAAAAAAAAAALwEAAF9yZWxzLy5yZWxzUEsBAi0AFAAGAAgAAAAhADk5vPS3&#10;AgAAHgYAAA4AAAAAAAAAAAAAAAAALgIAAGRycy9lMm9Eb2MueG1sUEsBAi0AFAAGAAgAAAAhAM97&#10;4n7hAAAACgEAAA8AAAAAAAAAAAAAAAAAEQUAAGRycy9kb3ducmV2LnhtbFBLBQYAAAAABAAEAPMA&#10;AAAfBgAAAAA=&#10;" fillcolor="#bdd6ee [1300]" strokecolor="#1f3763 [1608]" strokeweight="2.25pt"/>
            </w:pict>
          </mc:Fallback>
        </mc:AlternateContent>
      </w:r>
    </w:p>
    <w:p w:rsidR="00F14277" w:rsidRPr="009D5D3B" w:rsidRDefault="00F14277" w:rsidP="00F14277">
      <w:pPr>
        <w:spacing w:after="80"/>
        <w:ind w:right="-471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D5D3B">
        <w:rPr>
          <w:rFonts w:ascii="Tahoma" w:hAnsi="Tahoma" w:cs="Tahoma"/>
          <w:b/>
          <w:sz w:val="24"/>
          <w:szCs w:val="24"/>
          <w:u w:val="single"/>
        </w:rPr>
        <w:t>Content</w:t>
      </w:r>
    </w:p>
    <w:p w:rsidR="00F14277" w:rsidRPr="009D5D3B" w:rsidRDefault="00F14277" w:rsidP="00F14277">
      <w:pPr>
        <w:spacing w:after="80" w:line="240" w:lineRule="auto"/>
        <w:ind w:left="-284" w:right="-471"/>
        <w:jc w:val="center"/>
        <w:rPr>
          <w:rFonts w:ascii="Tahoma" w:hAnsi="Tahoma" w:cs="Tahoma"/>
        </w:rPr>
      </w:pPr>
      <w:r w:rsidRPr="009D5D3B">
        <w:rPr>
          <w:rFonts w:ascii="Tahoma" w:hAnsi="Tahoma" w:cs="Tahoma"/>
        </w:rPr>
        <w:t>W</w:t>
      </w:r>
      <w:r w:rsidR="009D5D3B" w:rsidRPr="009D5D3B">
        <w:rPr>
          <w:rFonts w:ascii="Tahoma" w:hAnsi="Tahoma" w:cs="Tahoma"/>
        </w:rPr>
        <w:t xml:space="preserve">elcome and brief scene setting: </w:t>
      </w:r>
      <w:r w:rsidR="006542EB" w:rsidRPr="009D5D3B">
        <w:rPr>
          <w:rFonts w:ascii="Tahoma" w:hAnsi="Tahoma" w:cs="Tahoma"/>
        </w:rPr>
        <w:t xml:space="preserve">James Franzen </w:t>
      </w:r>
    </w:p>
    <w:p w:rsidR="006542EB" w:rsidRPr="009D5D3B" w:rsidRDefault="00F14277" w:rsidP="00EB480F">
      <w:pPr>
        <w:pStyle w:val="NoSpacing"/>
        <w:jc w:val="center"/>
        <w:rPr>
          <w:rFonts w:ascii="Tahoma" w:hAnsi="Tahoma" w:cs="Tahoma"/>
        </w:rPr>
      </w:pPr>
      <w:r w:rsidRPr="009D5D3B">
        <w:rPr>
          <w:rFonts w:ascii="Tahoma" w:hAnsi="Tahoma" w:cs="Tahoma"/>
          <w:b/>
          <w:sz w:val="24"/>
        </w:rPr>
        <w:t xml:space="preserve">KEY NOTE SPEAKER: </w:t>
      </w:r>
      <w:r w:rsidR="00EB480F">
        <w:rPr>
          <w:rFonts w:ascii="Tahoma" w:hAnsi="Tahoma" w:cs="Tahoma"/>
        </w:rPr>
        <w:t>Ian Hunkin – The Transformative Power of Feeling Safe</w:t>
      </w:r>
    </w:p>
    <w:p w:rsidR="00F14277" w:rsidRPr="009D5D3B" w:rsidRDefault="00F14277" w:rsidP="00F14277">
      <w:pPr>
        <w:spacing w:after="0" w:line="240" w:lineRule="auto"/>
        <w:ind w:left="-284" w:right="-471"/>
        <w:jc w:val="center"/>
        <w:rPr>
          <w:rFonts w:ascii="Tahoma" w:hAnsi="Tahoma" w:cs="Tahoma"/>
          <w:sz w:val="8"/>
          <w:szCs w:val="8"/>
        </w:rPr>
      </w:pPr>
    </w:p>
    <w:p w:rsidR="00730B08" w:rsidRPr="009D5D3B" w:rsidRDefault="00F14277" w:rsidP="00F14277">
      <w:pPr>
        <w:ind w:left="-284" w:right="-472"/>
        <w:jc w:val="center"/>
        <w:rPr>
          <w:rFonts w:ascii="Tahoma" w:hAnsi="Tahoma" w:cs="Tahoma"/>
        </w:rPr>
      </w:pPr>
      <w:r w:rsidRPr="009D5D3B">
        <w:rPr>
          <w:rFonts w:ascii="Tahoma" w:hAnsi="Tahoma" w:cs="Tahoma"/>
        </w:rPr>
        <w:t>Followed by, a choice of 2 x 45 minute workshops from the following (between 14:30 and 16:15):</w:t>
      </w:r>
    </w:p>
    <w:tbl>
      <w:tblPr>
        <w:tblStyle w:val="TableGrid"/>
        <w:tblW w:w="9777" w:type="dxa"/>
        <w:tblInd w:w="-2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88"/>
        <w:gridCol w:w="4889"/>
      </w:tblGrid>
      <w:tr w:rsidR="006542EB" w:rsidRPr="009D5D3B" w:rsidTr="009D5D3B">
        <w:trPr>
          <w:trHeight w:val="2047"/>
        </w:trPr>
        <w:tc>
          <w:tcPr>
            <w:tcW w:w="4888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9B4923" w:rsidRDefault="009B4923" w:rsidP="006542EB">
            <w:pPr>
              <w:rPr>
                <w:rFonts w:ascii="Tahoma" w:hAnsi="Tahoma" w:cs="Tahoma"/>
                <w:b/>
              </w:rPr>
            </w:pPr>
          </w:p>
          <w:p w:rsidR="006542EB" w:rsidRPr="009D5D3B" w:rsidRDefault="00AD1580" w:rsidP="006542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Workshop 3</w:t>
            </w:r>
          </w:p>
          <w:p w:rsidR="009B4923" w:rsidRDefault="00AD1580" w:rsidP="009B492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Trauma Informed Practice</w:t>
            </w:r>
          </w:p>
          <w:p w:rsidR="00AD1580" w:rsidRDefault="00AD1580" w:rsidP="00AD158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  <w:p w:rsidR="00AD1580" w:rsidRDefault="00AD1580" w:rsidP="00AD1580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 xml:space="preserve">Rachel Thynne – SEMH Outreach Team </w:t>
            </w:r>
          </w:p>
          <w:p w:rsidR="00AD1580" w:rsidRDefault="00AD1580" w:rsidP="00AD158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Practice in the Classroom </w:t>
            </w:r>
          </w:p>
          <w:p w:rsidR="00AD1580" w:rsidRPr="009B4923" w:rsidRDefault="00AD1580" w:rsidP="009B4923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</w:rPr>
            </w:pPr>
            <w:r w:rsidRPr="009B4923">
              <w:rPr>
                <w:rFonts w:ascii="Tahoma" w:hAnsi="Tahoma" w:cs="Tahoma"/>
              </w:rPr>
              <w:t>A curious ‘WIN’ approach</w:t>
            </w:r>
          </w:p>
          <w:p w:rsidR="00EB480F" w:rsidRPr="009D5D3B" w:rsidRDefault="00EB480F" w:rsidP="006542EB">
            <w:pPr>
              <w:rPr>
                <w:rFonts w:ascii="Tahoma" w:hAnsi="Tahoma" w:cs="Tahoma"/>
                <w:b/>
              </w:rPr>
            </w:pPr>
          </w:p>
          <w:p w:rsidR="006542EB" w:rsidRPr="009D5D3B" w:rsidRDefault="006542EB" w:rsidP="009B4923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488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2EB" w:rsidRPr="009D5D3B" w:rsidRDefault="006542EB" w:rsidP="006542EB">
            <w:pPr>
              <w:rPr>
                <w:rFonts w:ascii="Tahoma" w:hAnsi="Tahoma" w:cs="Tahoma"/>
                <w:b/>
              </w:rPr>
            </w:pPr>
            <w:r w:rsidRPr="009D5D3B">
              <w:rPr>
                <w:rFonts w:ascii="Tahoma" w:hAnsi="Tahoma" w:cs="Tahoma"/>
                <w:b/>
              </w:rPr>
              <w:t>Workshop 2</w:t>
            </w:r>
          </w:p>
          <w:p w:rsidR="006542EB" w:rsidRDefault="00EB480F" w:rsidP="00EB48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Social and Emotional Skills – Progression </w:t>
            </w:r>
          </w:p>
          <w:p w:rsidR="00EB480F" w:rsidRDefault="00EB480F" w:rsidP="00EB480F">
            <w:pPr>
              <w:rPr>
                <w:rFonts w:ascii="Tahoma" w:hAnsi="Tahoma" w:cs="Tahoma"/>
                <w:b/>
              </w:rPr>
            </w:pPr>
          </w:p>
          <w:p w:rsidR="00EB480F" w:rsidRDefault="00EB480F" w:rsidP="00EB48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Catherine Walker </w:t>
            </w:r>
          </w:p>
          <w:p w:rsidR="00EB480F" w:rsidRPr="00EB480F" w:rsidRDefault="00EB480F" w:rsidP="00EB480F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Assessing and Teaching Social and  Emotional Skills </w:t>
            </w:r>
          </w:p>
        </w:tc>
      </w:tr>
      <w:tr w:rsidR="00EB480F" w:rsidRPr="009D5D3B" w:rsidTr="00230756">
        <w:trPr>
          <w:trHeight w:val="2277"/>
        </w:trPr>
        <w:tc>
          <w:tcPr>
            <w:tcW w:w="97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4923" w:rsidRDefault="009B4923" w:rsidP="00EB480F">
            <w:pPr>
              <w:jc w:val="center"/>
              <w:rPr>
                <w:rFonts w:ascii="Tahoma" w:hAnsi="Tahoma" w:cs="Tahoma"/>
                <w:b/>
              </w:rPr>
            </w:pPr>
          </w:p>
          <w:p w:rsidR="00AD1580" w:rsidRDefault="00AD1580" w:rsidP="00EB48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Workshop 1 </w:t>
            </w:r>
          </w:p>
          <w:p w:rsidR="00EB480F" w:rsidRPr="009D5D3B" w:rsidRDefault="00AD1580" w:rsidP="00EB48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PACE+</w:t>
            </w:r>
          </w:p>
          <w:p w:rsidR="00AD1580" w:rsidRDefault="00AD1580" w:rsidP="00AD15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</w:t>
            </w:r>
            <w:r w:rsidRPr="009D5D3B">
              <w:rPr>
                <w:rFonts w:ascii="Tahoma" w:hAnsi="Tahoma" w:cs="Tahoma"/>
              </w:rPr>
              <w:t xml:space="preserve">Ian Hunkin </w:t>
            </w:r>
          </w:p>
          <w:p w:rsidR="00AD1580" w:rsidRPr="009D5D3B" w:rsidRDefault="00AD1580" w:rsidP="00AD1580">
            <w:pPr>
              <w:rPr>
                <w:rFonts w:ascii="Tahoma" w:hAnsi="Tahoma" w:cs="Tahoma"/>
              </w:rPr>
            </w:pPr>
          </w:p>
          <w:p w:rsidR="00AD1580" w:rsidRPr="009D5D3B" w:rsidRDefault="00AD1580" w:rsidP="009B492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9D5D3B">
              <w:rPr>
                <w:rFonts w:ascii="Tahoma" w:hAnsi="Tahoma" w:cs="Tahoma"/>
              </w:rPr>
              <w:t>Key learning to support trauma</w:t>
            </w:r>
          </w:p>
          <w:p w:rsidR="00AD1580" w:rsidRPr="009B4923" w:rsidRDefault="00AD1580" w:rsidP="009B492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9B4923">
              <w:rPr>
                <w:rFonts w:ascii="Tahoma" w:hAnsi="Tahoma" w:cs="Tahoma"/>
              </w:rPr>
              <w:t>Overcoming blocked trust</w:t>
            </w:r>
          </w:p>
          <w:p w:rsidR="00EB480F" w:rsidRPr="009D5D3B" w:rsidRDefault="00EB480F" w:rsidP="00EB480F">
            <w:pPr>
              <w:jc w:val="center"/>
              <w:rPr>
                <w:rFonts w:ascii="Tahoma" w:hAnsi="Tahoma" w:cs="Tahoma"/>
              </w:rPr>
            </w:pPr>
          </w:p>
          <w:p w:rsidR="00EB480F" w:rsidRPr="009D5D3B" w:rsidRDefault="00EB480F" w:rsidP="009B4923">
            <w:pPr>
              <w:rPr>
                <w:rFonts w:ascii="Tahoma" w:hAnsi="Tahoma" w:cs="Tahoma"/>
              </w:rPr>
            </w:pPr>
          </w:p>
          <w:p w:rsidR="00EB480F" w:rsidRPr="009D5D3B" w:rsidRDefault="00EB480F" w:rsidP="00EB480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6542EB" w:rsidRPr="009B4923" w:rsidRDefault="006542EB" w:rsidP="009B4923">
      <w:pPr>
        <w:rPr>
          <w:rFonts w:ascii="Tahoma" w:hAnsi="Tahoma" w:cs="Tahoma"/>
          <w:sz w:val="24"/>
        </w:rPr>
      </w:pPr>
      <w:r w:rsidRPr="009D5D3B">
        <w:rPr>
          <w:rFonts w:ascii="Tahoma" w:hAnsi="Tahoma" w:cs="Tahoma"/>
          <w:sz w:val="24"/>
        </w:rPr>
        <w:t>4:15pm – Summary / Conclusion / Next Steps</w:t>
      </w:r>
    </w:p>
    <w:p w:rsidR="00EB480F" w:rsidRPr="009D5D3B" w:rsidRDefault="000E5CB2" w:rsidP="00EB480F">
      <w:pPr>
        <w:widowControl w:val="0"/>
        <w:ind w:left="-284" w:right="-330"/>
        <w:jc w:val="center"/>
        <w:rPr>
          <w:rFonts w:ascii="Tahoma" w:hAnsi="Tahoma" w:cs="Tahoma"/>
          <w:color w:val="222222"/>
          <w:sz w:val="20"/>
        </w:rPr>
      </w:pPr>
      <w:r w:rsidRPr="009D5D3B">
        <w:rPr>
          <w:rFonts w:ascii="Tahoma" w:hAnsi="Tahoma" w:cs="Tahoma"/>
          <w:color w:val="222222"/>
          <w:sz w:val="20"/>
        </w:rPr>
        <w:t xml:space="preserve"> For further information, please contact: </w:t>
      </w:r>
      <w:r w:rsidR="005117AD" w:rsidRPr="009D5D3B">
        <w:rPr>
          <w:rFonts w:ascii="Tahoma" w:hAnsi="Tahoma" w:cs="Tahoma"/>
          <w:color w:val="222222"/>
          <w:sz w:val="20"/>
        </w:rPr>
        <w:t xml:space="preserve">Sophie Bennett – </w:t>
      </w:r>
      <w:hyperlink r:id="rId5" w:history="1">
        <w:r w:rsidR="00EB480F" w:rsidRPr="002472B5">
          <w:rPr>
            <w:rStyle w:val="Hyperlink"/>
            <w:rFonts w:ascii="Tahoma" w:hAnsi="Tahoma" w:cs="Tahoma"/>
            <w:sz w:val="20"/>
          </w:rPr>
          <w:t>Sophie.bennett@queenspark-academy.co.uk</w:t>
        </w:r>
      </w:hyperlink>
    </w:p>
    <w:p w:rsidR="00EB480F" w:rsidRDefault="000E5CB2" w:rsidP="00EB480F">
      <w:pPr>
        <w:widowControl w:val="0"/>
        <w:ind w:left="-284" w:right="-330"/>
        <w:jc w:val="center"/>
        <w:rPr>
          <w:rFonts w:ascii="Tahoma" w:hAnsi="Tahoma" w:cs="Tahoma"/>
          <w:color w:val="222222"/>
          <w:sz w:val="20"/>
        </w:rPr>
      </w:pPr>
      <w:r w:rsidRPr="009D5D3B">
        <w:rPr>
          <w:rFonts w:ascii="Tahoma" w:hAnsi="Tahoma" w:cs="Tahoma"/>
          <w:color w:val="222222"/>
          <w:sz w:val="20"/>
        </w:rPr>
        <w:t xml:space="preserve">Book places on </w:t>
      </w:r>
      <w:hyperlink r:id="rId6" w:history="1">
        <w:r w:rsidR="00EB480F" w:rsidRPr="002472B5">
          <w:rPr>
            <w:rStyle w:val="Hyperlink"/>
            <w:rFonts w:ascii="Tahoma" w:hAnsi="Tahoma" w:cs="Tahoma"/>
            <w:sz w:val="20"/>
          </w:rPr>
          <w:t>www.cpdportal-sw.org</w:t>
        </w:r>
      </w:hyperlink>
      <w:r w:rsidR="00EB480F">
        <w:rPr>
          <w:rFonts w:ascii="Tahoma" w:hAnsi="Tahoma" w:cs="Tahoma"/>
          <w:color w:val="222222"/>
          <w:sz w:val="20"/>
        </w:rPr>
        <w:t xml:space="preserve"> or via the email address above</w:t>
      </w:r>
    </w:p>
    <w:p w:rsidR="000E5CB2" w:rsidRPr="009D5D3B" w:rsidRDefault="009B4923" w:rsidP="00EB480F">
      <w:pPr>
        <w:widowControl w:val="0"/>
        <w:jc w:val="center"/>
        <w:rPr>
          <w:rFonts w:cs="Tahoma"/>
          <w:color w:val="222222"/>
          <w:sz w:val="24"/>
        </w:rPr>
      </w:pPr>
      <w:r>
        <w:rPr>
          <w:rFonts w:ascii="Tahoma" w:hAnsi="Tahoma" w:cs="Tahoma"/>
          <w:noProof/>
          <w:color w:val="1F4E79" w:themeColor="accent1" w:themeShade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8.5pt;margin-top:.4pt;width:118.4pt;height:81.4pt;z-index:-251656192;mso-position-horizontal-relative:text;mso-position-vertical-relative:text">
            <v:imagedata r:id="rId7" o:title="aat993ef7"/>
          </v:shape>
        </w:pict>
      </w:r>
      <w:r w:rsidR="005117AD" w:rsidRPr="009D5D3B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45ACC6" wp14:editId="2E01DD0E">
            <wp:simplePos x="0" y="0"/>
            <wp:positionH relativeFrom="margin">
              <wp:posOffset>-443524</wp:posOffset>
            </wp:positionH>
            <wp:positionV relativeFrom="paragraph">
              <wp:posOffset>302260</wp:posOffset>
            </wp:positionV>
            <wp:extent cx="2409825" cy="720827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CB2" w:rsidRPr="009D5D3B">
        <w:rPr>
          <w:rFonts w:ascii="Tahoma" w:hAnsi="Tahoma" w:cs="Tahoma"/>
          <w:color w:val="222222"/>
          <w:sz w:val="20"/>
        </w:rPr>
        <w:t xml:space="preserve">01202 526079 or visit our website </w:t>
      </w:r>
      <w:hyperlink r:id="rId9" w:history="1">
        <w:r w:rsidR="000E5CB2" w:rsidRPr="009D5D3B">
          <w:rPr>
            <w:rStyle w:val="Hyperlink"/>
            <w:rFonts w:ascii="Tahoma" w:hAnsi="Tahoma" w:cs="Tahoma"/>
            <w:sz w:val="20"/>
          </w:rPr>
          <w:t>www.ambitions-teachingschool.co.uk</w:t>
        </w:r>
      </w:hyperlink>
    </w:p>
    <w:p w:rsidR="00D36BB6" w:rsidRDefault="00D36BB6" w:rsidP="00D36BB6">
      <w:pPr>
        <w:ind w:right="-472"/>
        <w:jc w:val="both"/>
      </w:pPr>
    </w:p>
    <w:p w:rsidR="00D36BB6" w:rsidRDefault="00D36BB6" w:rsidP="00D36BB6">
      <w:pPr>
        <w:ind w:right="-472"/>
        <w:jc w:val="both"/>
      </w:pPr>
    </w:p>
    <w:p w:rsidR="00D36BB6" w:rsidRPr="00FB5BE3" w:rsidRDefault="00D36BB6" w:rsidP="000E5CB2">
      <w:pPr>
        <w:ind w:right="-472"/>
        <w:rPr>
          <w:b/>
          <w:color w:val="2F5496" w:themeColor="accent5" w:themeShade="BF"/>
          <w:sz w:val="20"/>
          <w:szCs w:val="20"/>
        </w:rPr>
      </w:pPr>
    </w:p>
    <w:sectPr w:rsidR="00D36BB6" w:rsidRPr="00FB5BE3" w:rsidSect="00D36BB6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1347"/>
    <w:multiLevelType w:val="hybridMultilevel"/>
    <w:tmpl w:val="8F14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15E4"/>
    <w:multiLevelType w:val="hybridMultilevel"/>
    <w:tmpl w:val="1E4A435C"/>
    <w:lvl w:ilvl="0" w:tplc="FD983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325E"/>
    <w:multiLevelType w:val="hybridMultilevel"/>
    <w:tmpl w:val="1982C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50B6"/>
    <w:multiLevelType w:val="hybridMultilevel"/>
    <w:tmpl w:val="38347F36"/>
    <w:lvl w:ilvl="0" w:tplc="FD983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5143"/>
    <w:multiLevelType w:val="hybridMultilevel"/>
    <w:tmpl w:val="7B96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24CA"/>
    <w:multiLevelType w:val="hybridMultilevel"/>
    <w:tmpl w:val="12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1AE7"/>
    <w:multiLevelType w:val="hybridMultilevel"/>
    <w:tmpl w:val="3224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225"/>
    <w:multiLevelType w:val="hybridMultilevel"/>
    <w:tmpl w:val="7B8C4DCA"/>
    <w:lvl w:ilvl="0" w:tplc="FD983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2EFA"/>
    <w:multiLevelType w:val="hybridMultilevel"/>
    <w:tmpl w:val="C46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76014"/>
    <w:multiLevelType w:val="hybridMultilevel"/>
    <w:tmpl w:val="0EFE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140F2"/>
    <w:multiLevelType w:val="hybridMultilevel"/>
    <w:tmpl w:val="735A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E3EC7"/>
    <w:multiLevelType w:val="hybridMultilevel"/>
    <w:tmpl w:val="10F8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74FF5"/>
    <w:multiLevelType w:val="hybridMultilevel"/>
    <w:tmpl w:val="4074EFC8"/>
    <w:lvl w:ilvl="0" w:tplc="FD983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97"/>
    <w:rsid w:val="000E5CB2"/>
    <w:rsid w:val="00150221"/>
    <w:rsid w:val="001809FE"/>
    <w:rsid w:val="002E7DBD"/>
    <w:rsid w:val="0032523D"/>
    <w:rsid w:val="003B2C70"/>
    <w:rsid w:val="00401358"/>
    <w:rsid w:val="0042608A"/>
    <w:rsid w:val="0048500D"/>
    <w:rsid w:val="0049283A"/>
    <w:rsid w:val="00493DFB"/>
    <w:rsid w:val="004B7831"/>
    <w:rsid w:val="004F69E7"/>
    <w:rsid w:val="005117AD"/>
    <w:rsid w:val="00587054"/>
    <w:rsid w:val="005B1602"/>
    <w:rsid w:val="005C07F1"/>
    <w:rsid w:val="005C68E1"/>
    <w:rsid w:val="00632101"/>
    <w:rsid w:val="0063783F"/>
    <w:rsid w:val="006542EB"/>
    <w:rsid w:val="006B0596"/>
    <w:rsid w:val="00730B08"/>
    <w:rsid w:val="00750EC5"/>
    <w:rsid w:val="00821DD1"/>
    <w:rsid w:val="008C1FA2"/>
    <w:rsid w:val="009B4923"/>
    <w:rsid w:val="009D1B73"/>
    <w:rsid w:val="009D5D3B"/>
    <w:rsid w:val="00A43C7D"/>
    <w:rsid w:val="00AD1580"/>
    <w:rsid w:val="00AE40F0"/>
    <w:rsid w:val="00B552BB"/>
    <w:rsid w:val="00BE45DF"/>
    <w:rsid w:val="00C80780"/>
    <w:rsid w:val="00C87297"/>
    <w:rsid w:val="00C92748"/>
    <w:rsid w:val="00C95DB3"/>
    <w:rsid w:val="00D36BB6"/>
    <w:rsid w:val="00D37C61"/>
    <w:rsid w:val="00D82D50"/>
    <w:rsid w:val="00E5047C"/>
    <w:rsid w:val="00E57998"/>
    <w:rsid w:val="00E65DA9"/>
    <w:rsid w:val="00EB480F"/>
    <w:rsid w:val="00EB5443"/>
    <w:rsid w:val="00F14277"/>
    <w:rsid w:val="00FB5BE3"/>
    <w:rsid w:val="00FC5365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2A554"/>
  <w15:chartTrackingRefBased/>
  <w15:docId w15:val="{3B9029C1-935F-4973-B26D-AC631196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3A"/>
    <w:pPr>
      <w:ind w:left="720"/>
      <w:contextualSpacing/>
    </w:pPr>
  </w:style>
  <w:style w:type="table" w:styleId="TableGrid">
    <w:name w:val="Table Grid"/>
    <w:basedOn w:val="TableNormal"/>
    <w:uiPriority w:val="39"/>
    <w:rsid w:val="0073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CB2"/>
    <w:rPr>
      <w:color w:val="085296"/>
      <w:u w:val="single"/>
    </w:rPr>
  </w:style>
  <w:style w:type="paragraph" w:styleId="NoSpacing">
    <w:name w:val="No Spacing"/>
    <w:uiPriority w:val="1"/>
    <w:qFormat/>
    <w:rsid w:val="006542E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B4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dportal-sw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phie.bennett@queenspark-academy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bitions-teaching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Franzen</dc:creator>
  <cp:keywords/>
  <dc:description/>
  <cp:lastModifiedBy>Sophie Bennett</cp:lastModifiedBy>
  <cp:revision>2</cp:revision>
  <cp:lastPrinted>2020-02-24T08:37:00Z</cp:lastPrinted>
  <dcterms:created xsi:type="dcterms:W3CDTF">2020-02-24T09:02:00Z</dcterms:created>
  <dcterms:modified xsi:type="dcterms:W3CDTF">2020-02-24T09:02:00Z</dcterms:modified>
</cp:coreProperties>
</file>